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D" w:rsidRDefault="00F76E33" w:rsidP="000612BB">
      <w:pPr>
        <w:pStyle w:val="a3"/>
        <w:spacing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7.4pt;height:90pt" fillcolor="red" strokecolor="#00b050" strokeweight="1.5pt">
            <v:shadow color="#900"/>
            <v:textpath style="font-family:&quot;Impact&quot;;v-text-kern:t" trim="t" fitpath="t" xscale="f" string="Что такое музыкальный руководитель&#10;в детском саду?"/>
          </v:shape>
        </w:pict>
      </w:r>
    </w:p>
    <w:p w:rsidR="00B21C7D" w:rsidRDefault="00B21C7D" w:rsidP="000612BB">
      <w:pPr>
        <w:pStyle w:val="a3"/>
        <w:spacing w:line="225" w:lineRule="atLeast"/>
        <w:rPr>
          <w:color w:val="000000"/>
          <w:sz w:val="28"/>
          <w:szCs w:val="28"/>
        </w:rPr>
      </w:pPr>
    </w:p>
    <w:p w:rsidR="00F76E33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Не только затейник (кстати, умению </w:t>
      </w:r>
      <w:proofErr w:type="gramStart"/>
      <w:r w:rsidRPr="00B21C7D">
        <w:rPr>
          <w:color w:val="000000"/>
          <w:sz w:val="28"/>
          <w:szCs w:val="28"/>
        </w:rPr>
        <w:t>радоваться тоже нужно учиться</w:t>
      </w:r>
      <w:proofErr w:type="gramEnd"/>
      <w:r w:rsidRPr="00B21C7D">
        <w:rPr>
          <w:color w:val="000000"/>
          <w:sz w:val="28"/>
          <w:szCs w:val="28"/>
        </w:rPr>
        <w:t>!), оригинальный и универсальный   мастер, с достоинством заявивший о важнейшей позиции своего любимого дела – о развитии детей! Подчас сценарист и режиссёр праздников, в программу которых включаются самые разнообразные упражнения, содержащие обучающий аспект</w:t>
      </w:r>
      <w:r w:rsidRPr="00B21C7D">
        <w:rPr>
          <w:b/>
          <w:bCs/>
          <w:color w:val="000000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Музыкальные занятия с детьми дошкольного возраста можно назвать </w:t>
      </w:r>
      <w:r w:rsidRPr="00B21C7D">
        <w:rPr>
          <w:b/>
          <w:bCs/>
          <w:color w:val="000000"/>
          <w:sz w:val="28"/>
          <w:szCs w:val="28"/>
        </w:rPr>
        <w:t>«настройкой и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вступлением в мир музыки»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Настраивая, педагог:</w:t>
      </w: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«натягивает струны на определённую высоту»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развивает музыкальность (чувство ритма, интонацию, </w:t>
      </w:r>
      <w:proofErr w:type="spellStart"/>
      <w:r w:rsidRPr="00B21C7D">
        <w:rPr>
          <w:color w:val="000000"/>
          <w:sz w:val="28"/>
          <w:szCs w:val="28"/>
        </w:rPr>
        <w:t>звуковысотный</w:t>
      </w:r>
      <w:proofErr w:type="spellEnd"/>
      <w:r w:rsidRPr="00B21C7D">
        <w:rPr>
          <w:color w:val="000000"/>
          <w:sz w:val="28"/>
          <w:szCs w:val="28"/>
        </w:rPr>
        <w:t xml:space="preserve"> слух, музыкальную память)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  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 xml:space="preserve">«приспосабливает для </w:t>
      </w:r>
      <w:proofErr w:type="gramStart"/>
      <w:r w:rsidRPr="00B21C7D">
        <w:rPr>
          <w:b/>
          <w:bCs/>
          <w:color w:val="000000"/>
          <w:sz w:val="28"/>
          <w:szCs w:val="28"/>
        </w:rPr>
        <w:t>приёма</w:t>
      </w:r>
      <w:proofErr w:type="gramEnd"/>
      <w:r w:rsidRPr="00B21C7D">
        <w:rPr>
          <w:b/>
          <w:bCs/>
          <w:color w:val="000000"/>
          <w:sz w:val="28"/>
          <w:szCs w:val="28"/>
        </w:rPr>
        <w:t xml:space="preserve"> каких либо радиоволн»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- выбирая музыкальный материал, формирует способность ребёнка воспринимать </w:t>
      </w:r>
      <w:proofErr w:type="spellStart"/>
      <w:r w:rsidRPr="00B21C7D">
        <w:rPr>
          <w:color w:val="000000"/>
          <w:sz w:val="28"/>
          <w:szCs w:val="28"/>
        </w:rPr>
        <w:t>разностилевую</w:t>
      </w:r>
      <w:proofErr w:type="spellEnd"/>
      <w:r w:rsidRPr="00B21C7D">
        <w:rPr>
          <w:color w:val="000000"/>
          <w:sz w:val="28"/>
          <w:szCs w:val="28"/>
        </w:rPr>
        <w:t xml:space="preserve"> музыку, прививает вкус, развивает певческий диапазон, знакомит с азами теории музыки;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«налаживает»</w:t>
      </w:r>
      <w:r w:rsidRPr="00B21C7D">
        <w:rPr>
          <w:i/>
          <w:iCs/>
          <w:color w:val="000000"/>
          <w:sz w:val="28"/>
          <w:szCs w:val="28"/>
        </w:rPr>
        <w:t>-</w:t>
      </w:r>
      <w:r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учит слушать и слышать музыку;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«приводит в какое-то соответствие настроение»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-</w:t>
      </w:r>
      <w:r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развивает эмоциональность, сопереживание, способность созерцать;</w:t>
      </w:r>
      <w:r w:rsidRPr="00B21C7D">
        <w:rPr>
          <w:i/>
          <w:iCs/>
          <w:color w:val="000000"/>
          <w:sz w:val="28"/>
          <w:szCs w:val="28"/>
        </w:rPr>
        <w:t>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«приводит в нужное техническое соответствие»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–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формирует способность передачи музыки через движение, пластику, развивает двигательную свободу, координацию, </w:t>
      </w:r>
      <w:proofErr w:type="spellStart"/>
      <w:r w:rsidRPr="00B21C7D">
        <w:rPr>
          <w:color w:val="000000"/>
          <w:sz w:val="28"/>
          <w:szCs w:val="28"/>
        </w:rPr>
        <w:t>коммуникативность</w:t>
      </w:r>
      <w:proofErr w:type="spellEnd"/>
      <w:r w:rsidRPr="00B21C7D">
        <w:rPr>
          <w:color w:val="000000"/>
          <w:sz w:val="28"/>
          <w:szCs w:val="28"/>
        </w:rPr>
        <w:t>, чувства партнёрства;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i/>
          <w:iCs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«внушает мысли-чувства по отношению к кому-то»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 увлекает детей фольклором и творчеством композиторов, воспитывает чувство уверенности.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Педагог, помогая ребёнку: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«вступить, войти куда-то»-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заботиться о естественности этого события и выстилает дорогу ярким «ковром</w:t>
      </w:r>
      <w:proofErr w:type="gramStart"/>
      <w:r w:rsidRPr="00B21C7D">
        <w:rPr>
          <w:color w:val="000000"/>
          <w:sz w:val="28"/>
          <w:szCs w:val="28"/>
        </w:rPr>
        <w:t>»с</w:t>
      </w:r>
      <w:proofErr w:type="gramEnd"/>
      <w:r w:rsidRPr="00B21C7D">
        <w:rPr>
          <w:color w:val="000000"/>
          <w:sz w:val="28"/>
          <w:szCs w:val="28"/>
        </w:rPr>
        <w:t>воей методики</w:t>
      </w:r>
      <w:r w:rsidRPr="00B21C7D">
        <w:rPr>
          <w:b/>
          <w:bCs/>
          <w:i/>
          <w:iCs/>
          <w:color w:val="000000"/>
          <w:sz w:val="28"/>
          <w:szCs w:val="28"/>
        </w:rPr>
        <w:t>:</w:t>
      </w:r>
      <w:r w:rsidRPr="00B21C7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«Смело иди, малыш, я с тобой!»;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lastRenderedPageBreak/>
        <w:t> «</w:t>
      </w:r>
      <w:r w:rsidRPr="00B21C7D">
        <w:rPr>
          <w:b/>
          <w:bCs/>
          <w:color w:val="000000"/>
          <w:sz w:val="28"/>
          <w:szCs w:val="28"/>
        </w:rPr>
        <w:t>начать делать что-то»-</w:t>
      </w:r>
      <w:r w:rsidRPr="00B21C7D">
        <w:rPr>
          <w:color w:val="000000"/>
          <w:sz w:val="28"/>
          <w:szCs w:val="28"/>
        </w:rPr>
        <w:t>– предлагает богатый выбор образов, приёмов исполнения, а ребёнок</w:t>
      </w:r>
      <w:proofErr w:type="gramStart"/>
      <w:r w:rsidRPr="00B21C7D">
        <w:rPr>
          <w:color w:val="000000"/>
          <w:sz w:val="28"/>
          <w:szCs w:val="28"/>
        </w:rPr>
        <w:t xml:space="preserve"> ,</w:t>
      </w:r>
      <w:proofErr w:type="gramEnd"/>
      <w:r w:rsidRPr="00B21C7D">
        <w:rPr>
          <w:color w:val="000000"/>
          <w:sz w:val="28"/>
          <w:szCs w:val="28"/>
        </w:rPr>
        <w:t xml:space="preserve"> подражая педагогу,  развивает и совершенствует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Предоставляя возможность прикоснуться к </w:t>
      </w:r>
      <w:proofErr w:type="gramStart"/>
      <w:r w:rsidRPr="00B21C7D">
        <w:rPr>
          <w:color w:val="000000"/>
          <w:sz w:val="28"/>
          <w:szCs w:val="28"/>
        </w:rPr>
        <w:t>прекрасному</w:t>
      </w:r>
      <w:proofErr w:type="gramEnd"/>
      <w:r w:rsidRPr="00B21C7D">
        <w:rPr>
          <w:color w:val="000000"/>
          <w:sz w:val="28"/>
          <w:szCs w:val="28"/>
        </w:rPr>
        <w:t>, настраивает на стремление познавать, экспериментировать, открывать</w:t>
      </w:r>
      <w:r w:rsidR="00B21C7D">
        <w:rPr>
          <w:color w:val="666699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</w:p>
    <w:p w:rsidR="00B21C7D" w:rsidRDefault="00B21C7D" w:rsidP="000612BB">
      <w:pPr>
        <w:pStyle w:val="a3"/>
        <w:spacing w:before="0" w:beforeAutospacing="0" w:after="0" w:afterAutospacing="0" w:line="225" w:lineRule="atLeast"/>
        <w:rPr>
          <w:rStyle w:val="a4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5F4E3F" w:rsidRPr="00B21C7D" w:rsidRDefault="005F4E3F">
      <w:pPr>
        <w:rPr>
          <w:rFonts w:ascii="Times New Roman" w:hAnsi="Times New Roman" w:cs="Times New Roman"/>
          <w:sz w:val="28"/>
          <w:szCs w:val="28"/>
        </w:rPr>
      </w:pPr>
    </w:p>
    <w:sectPr w:rsidR="005F4E3F" w:rsidRP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BB"/>
    <w:rsid w:val="000612BB"/>
    <w:rsid w:val="005F4E3F"/>
    <w:rsid w:val="009A61FD"/>
    <w:rsid w:val="00B21C7D"/>
    <w:rsid w:val="00F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WORK100</cp:lastModifiedBy>
  <cp:revision>4</cp:revision>
  <dcterms:created xsi:type="dcterms:W3CDTF">2012-01-18T16:41:00Z</dcterms:created>
  <dcterms:modified xsi:type="dcterms:W3CDTF">2017-03-16T05:47:00Z</dcterms:modified>
</cp:coreProperties>
</file>